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45FC" w:rsidRDefault="002545FC">
      <w:pPr>
        <w:spacing w:after="0" w:line="360" w:lineRule="auto"/>
        <w:ind w:left="142"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Уважаемые родители!</w:t>
      </w:r>
    </w:p>
    <w:p w:rsidR="002545FC" w:rsidRDefault="002545FC">
      <w:pPr>
        <w:spacing w:after="0" w:line="360" w:lineRule="auto"/>
        <w:ind w:left="142"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2545FC" w:rsidRDefault="002545FC">
      <w:pPr>
        <w:spacing w:after="0" w:line="360" w:lineRule="auto"/>
        <w:ind w:left="142" w:firstLine="709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t>01 апреля 2015 года</w:t>
      </w:r>
      <w:r>
        <w:rPr>
          <w:rFonts w:ascii="Times New Roman" w:hAnsi="Times New Roman"/>
          <w:sz w:val="28"/>
          <w:szCs w:val="28"/>
        </w:rPr>
        <w:t xml:space="preserve"> начинается комплектование детского сада на новый 2015-2016 учебный год.</w:t>
      </w:r>
    </w:p>
    <w:p w:rsidR="002545FC" w:rsidRDefault="002545FC">
      <w:pPr>
        <w:widowControl w:val="0"/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Во исполнение </w:t>
      </w:r>
      <w:r>
        <w:rPr>
          <w:rFonts w:ascii="Times New Roman" w:hAnsi="Times New Roman"/>
          <w:bCs/>
          <w:sz w:val="28"/>
          <w:szCs w:val="28"/>
        </w:rPr>
        <w:t xml:space="preserve">Указа Президента Российской Федерации от 07.05.2012 №599 «О мерах по реализации государственной политики в области образования и науки», </w:t>
      </w:r>
      <w:r>
        <w:rPr>
          <w:rFonts w:ascii="Times New Roman" w:hAnsi="Times New Roman"/>
          <w:sz w:val="28"/>
          <w:szCs w:val="28"/>
        </w:rPr>
        <w:t>приказа Министерства образования и науки Республики Татарстан от 20.02.2015 №1051/15в приоритетном порядке в детский сад планируется направить детей в возрастной категории от 3 до 7 лет, в период с 01 апреля по 31 мая 2015 года.</w:t>
      </w:r>
    </w:p>
    <w:p w:rsidR="002545FC" w:rsidRDefault="002545FC">
      <w:pPr>
        <w:spacing w:after="0" w:line="360" w:lineRule="auto"/>
        <w:ind w:left="142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Комплектование учреждения детьми будет осуществляться через республиканскую систему АИС «Электронный детский сад».Напоминаем о необходимости отслеживания очередности ребенка на Портале государственных и муниципальных услуг РТ.</w:t>
      </w:r>
    </w:p>
    <w:p w:rsidR="002545FC" w:rsidRDefault="002545FC">
      <w:pPr>
        <w:spacing w:after="0" w:line="360" w:lineRule="auto"/>
        <w:ind w:left="142" w:firstLine="709"/>
        <w:jc w:val="both"/>
      </w:pPr>
      <w:r>
        <w:rPr>
          <w:rFonts w:ascii="Times New Roman" w:hAnsi="Times New Roman"/>
          <w:sz w:val="28"/>
          <w:szCs w:val="28"/>
        </w:rPr>
        <w:t xml:space="preserve">В </w:t>
      </w:r>
      <w:r w:rsidR="005961A9">
        <w:rPr>
          <w:rFonts w:ascii="Times New Roman" w:hAnsi="Times New Roman"/>
          <w:sz w:val="28"/>
          <w:szCs w:val="28"/>
        </w:rPr>
        <w:t>МАДОУ «Детский сад №74» комплектование начинается с  возраста  три года.</w:t>
      </w:r>
    </w:p>
    <w:p w:rsidR="002545FC" w:rsidRDefault="002545FC">
      <w:pPr>
        <w:spacing w:after="0" w:line="360" w:lineRule="auto"/>
      </w:pPr>
    </w:p>
    <w:sectPr w:rsidR="002545FC">
      <w:pgSz w:w="11906" w:h="16838"/>
      <w:pgMar w:top="1134" w:right="851" w:bottom="1134" w:left="1134" w:header="720" w:footer="720" w:gutter="0"/>
      <w:cols w:space="720"/>
      <w:docGrid w:linePitch="360" w:charSpace="-204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Microsoft YaHei">
    <w:charset w:val="CC"/>
    <w:family w:val="auto"/>
    <w:pitch w:val="variable"/>
    <w:sig w:usb0="00000000" w:usb1="00000000" w:usb2="00000000" w:usb3="00000000" w:csb0="00000000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</w:compat>
  <w:rsids>
    <w:rsidRoot w:val="005961A9"/>
    <w:rsid w:val="002545FC"/>
    <w:rsid w:val="002B21DA"/>
    <w:rsid w:val="005961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  <w:spacing w:after="200" w:line="276" w:lineRule="auto"/>
    </w:pPr>
    <w:rPr>
      <w:rFonts w:ascii="Calibri" w:eastAsia="Calibri" w:hAnsi="Calibri"/>
      <w:sz w:val="22"/>
      <w:szCs w:val="2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efaultParagraphFont">
    <w:name w:val="Default Paragraph Font"/>
  </w:style>
  <w:style w:type="paragraph" w:customStyle="1" w:styleId="a3">
    <w:name w:val="Заголовок"/>
    <w:basedOn w:val="a"/>
    <w:next w:val="a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pPr>
      <w:spacing w:after="120"/>
    </w:pPr>
  </w:style>
  <w:style w:type="paragraph" w:styleId="a5">
    <w:name w:val="List"/>
    <w:basedOn w:val="a4"/>
    <w:rPr>
      <w:rFonts w:cs="Mangal"/>
    </w:rPr>
  </w:style>
  <w:style w:type="paragraph" w:customStyle="1" w:styleId="1">
    <w:name w:val="Название1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0">
    <w:name w:val="Указатель1"/>
    <w:basedOn w:val="a"/>
    <w:pPr>
      <w:suppressLineNumbers/>
    </w:pPr>
    <w:rPr>
      <w:rFonts w:cs="Mangal"/>
    </w:rPr>
  </w:style>
  <w:style w:type="paragraph" w:customStyle="1" w:styleId="NormalWeb">
    <w:name w:val="Normal (Web)"/>
    <w:basedOn w:val="a"/>
    <w:pPr>
      <w:spacing w:before="100" w:after="100" w:line="100" w:lineRule="atLeast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Шикмакова</dc:creator>
  <cp:keywords/>
  <cp:lastModifiedBy>Admin</cp:lastModifiedBy>
  <cp:revision>2</cp:revision>
  <cp:lastPrinted>1601-01-01T00:00:00Z</cp:lastPrinted>
  <dcterms:created xsi:type="dcterms:W3CDTF">2015-03-30T05:37:00Z</dcterms:created>
  <dcterms:modified xsi:type="dcterms:W3CDTF">2015-03-30T05:37:00Z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